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5CB" w:rsidRPr="00E16AB0" w:rsidRDefault="007C15CB" w:rsidP="007C15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16AB0">
        <w:rPr>
          <w:rFonts w:ascii="Times New Roman" w:eastAsia="Calibri" w:hAnsi="Times New Roman" w:cs="Times New Roman"/>
          <w:b/>
          <w:sz w:val="28"/>
          <w:szCs w:val="28"/>
        </w:rPr>
        <w:t>Забайкальский край</w:t>
      </w:r>
    </w:p>
    <w:p w:rsidR="007C15CB" w:rsidRPr="00E16AB0" w:rsidRDefault="007C15CB" w:rsidP="007C15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15CB" w:rsidRPr="00E16AB0" w:rsidRDefault="00EE753D" w:rsidP="007C15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Совет Дульдургинского муниципального округа</w:t>
      </w:r>
    </w:p>
    <w:p w:rsidR="007C15CB" w:rsidRPr="00E16AB0" w:rsidRDefault="007C15CB" w:rsidP="007C15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15CB" w:rsidRPr="00E16AB0" w:rsidRDefault="007C15CB" w:rsidP="007C15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16AB0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7C15CB" w:rsidRPr="00E16AB0" w:rsidRDefault="007C15CB" w:rsidP="007C15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15CB" w:rsidRPr="00E16AB0" w:rsidRDefault="007C15CB" w:rsidP="007C15C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6AB0">
        <w:rPr>
          <w:rFonts w:ascii="Calibri" w:eastAsia="Times New Roman" w:hAnsi="Calibri" w:cs="Times New Roman"/>
          <w:bCs/>
          <w:sz w:val="28"/>
          <w:szCs w:val="28"/>
          <w:lang w:eastAsia="ru-RU"/>
        </w:rPr>
        <w:t xml:space="preserve"> </w:t>
      </w:r>
      <w:r w:rsidRPr="00E16A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«__» ______ 20__года                                                                                  № __</w:t>
      </w:r>
    </w:p>
    <w:p w:rsidR="007C15CB" w:rsidRPr="00E16AB0" w:rsidRDefault="007C15CB" w:rsidP="007C15CB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6A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</w:t>
      </w:r>
      <w:r w:rsidR="00974D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6A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Дульдурга</w:t>
      </w:r>
    </w:p>
    <w:p w:rsidR="007C15CB" w:rsidRPr="00E16AB0" w:rsidRDefault="007C15CB" w:rsidP="007C15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5CB" w:rsidRPr="00DD24D6" w:rsidRDefault="007C15CB" w:rsidP="007C15CB">
      <w:pPr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24D6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</w:t>
      </w:r>
      <w:r w:rsidR="007A7E87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генеральный план</w:t>
      </w:r>
      <w:r w:rsidR="00EE753D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«Бальзино» муниципального района «Дульдургинский район» в части границ населенного пункта</w:t>
      </w:r>
      <w:r w:rsidR="007A7E87">
        <w:rPr>
          <w:rFonts w:ascii="Times New Roman" w:eastAsia="Times New Roman" w:hAnsi="Times New Roman" w:cs="Times New Roman"/>
          <w:b/>
          <w:sz w:val="28"/>
          <w:szCs w:val="28"/>
        </w:rPr>
        <w:t>, утверждённый</w:t>
      </w:r>
      <w:r w:rsidRPr="00DD24D6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решением Совета муниципального рай</w:t>
      </w:r>
      <w:r w:rsidR="00E92314">
        <w:rPr>
          <w:rFonts w:ascii="Times New Roman" w:eastAsia="Times New Roman" w:hAnsi="Times New Roman" w:cs="Times New Roman"/>
          <w:b/>
          <w:sz w:val="28"/>
          <w:szCs w:val="28"/>
        </w:rPr>
        <w:t>она «Дульдургинский район» от 31.10.2017 г. № 14</w:t>
      </w:r>
      <w:r w:rsidRPr="00DD24D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C15CB" w:rsidRPr="00E16AB0" w:rsidRDefault="007C15CB" w:rsidP="007C15CB">
      <w:pPr>
        <w:spacing w:line="319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информацию управления территориального развития админис</w:t>
      </w:r>
      <w:r w:rsidR="00E9231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трации Дульдургинского муниципального округа, руководствуясь ст.5.1,</w:t>
      </w:r>
      <w:r w:rsidR="00752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ст.19, ст.23,</w:t>
      </w:r>
      <w:bookmarkStart w:id="0" w:name="_GoBack"/>
      <w:bookmarkEnd w:id="0"/>
      <w:r w:rsidR="00E92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ст.31-33</w:t>
      </w: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кодекса РФ, Федеральным законом РФ от 06.10.2003 № 131-ФЗ «Об общих принципах организации местного самоуправления в Р</w:t>
      </w:r>
      <w:r w:rsidR="00E923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Федерации», Уставом Дульдургинского муниципального округа</w:t>
      </w: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C15CB" w:rsidRPr="00E16AB0" w:rsidRDefault="00E92314" w:rsidP="007C15CB">
      <w:pPr>
        <w:spacing w:line="319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муниципального округа</w:t>
      </w:r>
      <w:r w:rsidR="007C15CB"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15CB" w:rsidRPr="00E16A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7C15CB" w:rsidRPr="00DD24D6" w:rsidRDefault="007C15CB" w:rsidP="007C15C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DD24D6">
        <w:rPr>
          <w:rFonts w:ascii="Times New Roman" w:eastAsia="Calibri" w:hAnsi="Times New Roman" w:cs="Times New Roman"/>
          <w:sz w:val="28"/>
          <w:szCs w:val="28"/>
        </w:rPr>
        <w:t>Утвер</w:t>
      </w:r>
      <w:r w:rsidR="00E92314">
        <w:rPr>
          <w:rFonts w:ascii="Times New Roman" w:eastAsia="Calibri" w:hAnsi="Times New Roman" w:cs="Times New Roman"/>
          <w:sz w:val="28"/>
          <w:szCs w:val="28"/>
        </w:rPr>
        <w:t>дить изменения, внесённые в генеральный план</w:t>
      </w:r>
      <w:r w:rsidRPr="00DD24D6">
        <w:rPr>
          <w:rFonts w:ascii="Times New Roman" w:eastAsia="Calibri" w:hAnsi="Times New Roman" w:cs="Times New Roman"/>
          <w:sz w:val="28"/>
          <w:szCs w:val="28"/>
        </w:rPr>
        <w:t xml:space="preserve"> сель</w:t>
      </w:r>
      <w:r w:rsidR="00E92314">
        <w:rPr>
          <w:rFonts w:ascii="Times New Roman" w:eastAsia="Calibri" w:hAnsi="Times New Roman" w:cs="Times New Roman"/>
          <w:sz w:val="28"/>
          <w:szCs w:val="28"/>
        </w:rPr>
        <w:t>ского поселения «Бальзино</w:t>
      </w:r>
      <w:r w:rsidRPr="00DD24D6">
        <w:rPr>
          <w:rFonts w:ascii="Times New Roman" w:eastAsia="Calibri" w:hAnsi="Times New Roman" w:cs="Times New Roman"/>
          <w:sz w:val="28"/>
          <w:szCs w:val="28"/>
        </w:rPr>
        <w:t>»</w:t>
      </w:r>
      <w:r w:rsidR="00E92314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«Дульдургинский район»</w:t>
      </w:r>
      <w:r w:rsidRPr="00DD24D6">
        <w:rPr>
          <w:rFonts w:ascii="Times New Roman" w:eastAsia="Calibri" w:hAnsi="Times New Roman" w:cs="Times New Roman"/>
          <w:sz w:val="28"/>
          <w:szCs w:val="28"/>
        </w:rPr>
        <w:t>, утверждённые реш</w:t>
      </w:r>
      <w:r>
        <w:rPr>
          <w:rFonts w:ascii="Times New Roman" w:eastAsia="Calibri" w:hAnsi="Times New Roman" w:cs="Times New Roman"/>
          <w:sz w:val="28"/>
          <w:szCs w:val="28"/>
        </w:rPr>
        <w:t>ением Совета муниципального райо</w:t>
      </w:r>
      <w:r w:rsidR="00E92314">
        <w:rPr>
          <w:rFonts w:ascii="Times New Roman" w:eastAsia="Calibri" w:hAnsi="Times New Roman" w:cs="Times New Roman"/>
          <w:sz w:val="28"/>
          <w:szCs w:val="28"/>
        </w:rPr>
        <w:t>на «Дульдургинский район» от «31» октября 2017 года №</w:t>
      </w:r>
      <w:r>
        <w:rPr>
          <w:rFonts w:ascii="Times New Roman" w:eastAsia="Calibri" w:hAnsi="Times New Roman" w:cs="Times New Roman"/>
          <w:sz w:val="28"/>
          <w:szCs w:val="28"/>
        </w:rPr>
        <w:t>14</w:t>
      </w:r>
      <w:r w:rsidRPr="00DD24D6">
        <w:rPr>
          <w:rFonts w:ascii="Times New Roman" w:eastAsia="Calibri" w:hAnsi="Times New Roman" w:cs="Times New Roman"/>
          <w:sz w:val="28"/>
          <w:szCs w:val="28"/>
        </w:rPr>
        <w:t xml:space="preserve">, в </w:t>
      </w:r>
      <w:r w:rsidR="00E92314">
        <w:rPr>
          <w:rFonts w:ascii="Times New Roman" w:eastAsia="Calibri" w:hAnsi="Times New Roman" w:cs="Times New Roman"/>
          <w:sz w:val="28"/>
          <w:szCs w:val="28"/>
        </w:rPr>
        <w:t>части границ населенного пункта</w:t>
      </w:r>
      <w:r w:rsidR="00974DCB">
        <w:rPr>
          <w:rFonts w:ascii="Times New Roman" w:eastAsia="Calibri" w:hAnsi="Times New Roman" w:cs="Times New Roman"/>
          <w:sz w:val="28"/>
          <w:szCs w:val="28"/>
        </w:rPr>
        <w:t xml:space="preserve"> в новой редакции согласно приложению</w:t>
      </w:r>
      <w:r w:rsidRPr="00DD24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15CB" w:rsidRPr="00E16AB0" w:rsidRDefault="007C15CB" w:rsidP="007C15C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данное решение на официальном </w:t>
      </w:r>
      <w:r w:rsidR="00E923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 администрации Дульдургинского муниципального округа</w:t>
      </w: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«Интернет» </w:t>
      </w:r>
      <w:r w:rsidRPr="00E16A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16A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duldurga</w:t>
      </w:r>
      <w:proofErr w:type="spellEnd"/>
      <w:r w:rsidR="00974DCB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16A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15CB" w:rsidRPr="00E16AB0" w:rsidRDefault="007C15CB" w:rsidP="007C15CB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 вступает в силу после его  официального опубликования (обнародования)</w:t>
      </w:r>
    </w:p>
    <w:p w:rsidR="007C15CB" w:rsidRPr="00E16AB0" w:rsidRDefault="007C15CB" w:rsidP="007C15C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5CB" w:rsidRPr="00E16AB0" w:rsidRDefault="00974DCB" w:rsidP="007C15CB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муниципального округа</w:t>
      </w:r>
      <w:r w:rsidR="007C15CB" w:rsidRPr="00E16A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Д.Д. Мижитдоржиев</w:t>
      </w:r>
    </w:p>
    <w:p w:rsidR="007C15CB" w:rsidRPr="00E16AB0" w:rsidRDefault="007C15CB" w:rsidP="007C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C15CB" w:rsidRPr="00E16AB0" w:rsidRDefault="007C15CB" w:rsidP="007C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C15CB" w:rsidRPr="00E16AB0" w:rsidRDefault="007C15CB" w:rsidP="007C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15CB" w:rsidRPr="00E16AB0" w:rsidRDefault="007C15CB" w:rsidP="007C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15CB" w:rsidRDefault="007C15CB" w:rsidP="007C15CB"/>
    <w:p w:rsidR="00535E43" w:rsidRDefault="00535E43"/>
    <w:sectPr w:rsidR="00535E43" w:rsidSect="00E73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5CB"/>
    <w:rsid w:val="00535E43"/>
    <w:rsid w:val="007522F2"/>
    <w:rsid w:val="007A7E87"/>
    <w:rsid w:val="007C15CB"/>
    <w:rsid w:val="00974DCB"/>
    <w:rsid w:val="00E92314"/>
    <w:rsid w:val="00EE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D586B0-FFE0-48DB-9B55-41FFE5BF7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2026-06-17T01:00:00Z</dcterms:created>
  <dcterms:modified xsi:type="dcterms:W3CDTF">2026-06-17T01:25:00Z</dcterms:modified>
</cp:coreProperties>
</file>